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E9B82" w14:textId="77777777" w:rsidR="00910A7E" w:rsidRDefault="00910A7E" w:rsidP="00910A7E">
      <w:pPr>
        <w:ind w:firstLine="0"/>
        <w:jc w:val="center"/>
        <w:rPr>
          <w:rFonts w:eastAsia="Arial"/>
          <w:b/>
          <w:lang w:val="pt-BR"/>
        </w:rPr>
      </w:pPr>
      <w:r>
        <w:rPr>
          <w:b/>
          <w:lang w:val="pt-BR"/>
        </w:rPr>
        <w:t>FORMULÁRIO DE REQUISIÇÃO D</w:t>
      </w:r>
      <w:bookmarkStart w:id="0" w:name="_GoBack"/>
      <w:bookmarkEnd w:id="0"/>
      <w:r>
        <w:rPr>
          <w:b/>
          <w:lang w:val="pt-BR"/>
        </w:rPr>
        <w:t>E ANÁLISES</w:t>
      </w:r>
    </w:p>
    <w:p w14:paraId="19D95FA2" w14:textId="27DEDC7B" w:rsidR="00910A7E" w:rsidRDefault="004062D2" w:rsidP="00E8626E">
      <w:pPr>
        <w:ind w:firstLine="0"/>
        <w:jc w:val="center"/>
        <w:rPr>
          <w:lang w:val="pt-BR"/>
        </w:rPr>
      </w:pPr>
      <w:r>
        <w:rPr>
          <w:lang w:val="pt-BR"/>
        </w:rPr>
        <w:t xml:space="preserve">SISTEMA </w:t>
      </w:r>
      <w:r w:rsidR="00EA1A38">
        <w:rPr>
          <w:lang w:val="pt-BR"/>
        </w:rPr>
        <w:t>CALORIMETRIA EXPLORATÓRIA DIFERENCIAL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1108"/>
        <w:gridCol w:w="1108"/>
        <w:gridCol w:w="578"/>
        <w:gridCol w:w="4246"/>
      </w:tblGrid>
      <w:tr w:rsidR="00910A7E" w:rsidRPr="00F96C01" w14:paraId="1C89D028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3367DED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Requerente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5C4273A" w14:textId="77777777" w:rsidTr="004062D2">
        <w:trPr>
          <w:trHeight w:val="567"/>
        </w:trPr>
        <w:tc>
          <w:tcPr>
            <w:tcW w:w="5382" w:type="dxa"/>
            <w:gridSpan w:val="4"/>
            <w:vAlign w:val="center"/>
          </w:tcPr>
          <w:p w14:paraId="6E0346F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e-mail:</w:t>
            </w:r>
          </w:p>
        </w:tc>
        <w:tc>
          <w:tcPr>
            <w:tcW w:w="4246" w:type="dxa"/>
            <w:vAlign w:val="center"/>
          </w:tcPr>
          <w:p w14:paraId="0EC5CFDE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Fone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674386AF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6121C305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Unidade acadêmica/Instituição</w:t>
            </w:r>
            <w:r w:rsidRPr="00F96C01">
              <w:rPr>
                <w:lang w:val="pt-BR"/>
              </w:rPr>
              <w:t>:</w:t>
            </w:r>
          </w:p>
        </w:tc>
      </w:tr>
      <w:tr w:rsidR="00910A7E" w:rsidRPr="00F96C01" w14:paraId="5D277707" w14:textId="77777777" w:rsidTr="004062D2">
        <w:trPr>
          <w:trHeight w:val="567"/>
        </w:trPr>
        <w:tc>
          <w:tcPr>
            <w:tcW w:w="2588" w:type="dxa"/>
            <w:vAlign w:val="center"/>
          </w:tcPr>
          <w:p w14:paraId="2492C8AF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Modalidade:   IC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2E29A4A3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PG</w:t>
            </w:r>
            <w:r w:rsidRPr="00F96C01">
              <w:rPr>
                <w:lang w:val="pt-BR"/>
              </w:rPr>
              <w:t xml:space="preserve">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1108" w:type="dxa"/>
            <w:vAlign w:val="center"/>
          </w:tcPr>
          <w:p w14:paraId="0E9DCA8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 xml:space="preserve">PD </w:t>
            </w:r>
            <w:proofErr w:type="gramStart"/>
            <w:r w:rsidRPr="00F96C01">
              <w:rPr>
                <w:lang w:val="pt-BR"/>
              </w:rPr>
              <w:t xml:space="preserve">(  </w:t>
            </w:r>
            <w:proofErr w:type="gramEnd"/>
            <w:r w:rsidRPr="00F96C01">
              <w:rPr>
                <w:lang w:val="pt-BR"/>
              </w:rPr>
              <w:t xml:space="preserve"> )</w:t>
            </w:r>
          </w:p>
        </w:tc>
        <w:tc>
          <w:tcPr>
            <w:tcW w:w="4824" w:type="dxa"/>
            <w:gridSpan w:val="2"/>
            <w:vAlign w:val="center"/>
          </w:tcPr>
          <w:p w14:paraId="566E3656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outro:</w:t>
            </w:r>
          </w:p>
        </w:tc>
      </w:tr>
      <w:tr w:rsidR="00910A7E" w:rsidRPr="00F96C01" w14:paraId="123CDA95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4E0E3610" w14:textId="77777777" w:rsidR="00910A7E" w:rsidRPr="00F96C01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O</w:t>
            </w:r>
            <w:r w:rsidRPr="00F96C01">
              <w:rPr>
                <w:lang w:val="pt-BR"/>
              </w:rPr>
              <w:t>rientador:</w:t>
            </w:r>
          </w:p>
        </w:tc>
      </w:tr>
      <w:tr w:rsidR="00910A7E" w:rsidRPr="00F96C01" w14:paraId="2E523342" w14:textId="77777777" w:rsidTr="004062D2">
        <w:trPr>
          <w:trHeight w:val="1701"/>
        </w:trPr>
        <w:tc>
          <w:tcPr>
            <w:tcW w:w="9628" w:type="dxa"/>
            <w:gridSpan w:val="5"/>
            <w:vAlign w:val="center"/>
          </w:tcPr>
          <w:p w14:paraId="25CE2C78" w14:textId="14B77F8D" w:rsidR="00E8626E" w:rsidRPr="00BE3938" w:rsidRDefault="003F223B" w:rsidP="004062D2">
            <w:pPr>
              <w:ind w:firstLine="0"/>
              <w:jc w:val="left"/>
              <w:rPr>
                <w:b/>
                <w:lang w:val="pt-BR"/>
              </w:rPr>
            </w:pPr>
            <w:r>
              <w:rPr>
                <w:b/>
                <w:lang w:val="pt-BR"/>
              </w:rPr>
              <w:t>CONDIÇÕES INICIAIS</w:t>
            </w:r>
            <w:r w:rsidR="00910A7E" w:rsidRPr="00C363C7">
              <w:rPr>
                <w:b/>
                <w:lang w:val="pt-BR"/>
              </w:rPr>
              <w:t xml:space="preserve"> </w:t>
            </w:r>
            <w:r w:rsidR="00EA275D">
              <w:rPr>
                <w:b/>
                <w:lang w:val="pt-BR"/>
              </w:rPr>
              <w:t>PARA REALIZAÇÃO DO ENSAIO</w:t>
            </w:r>
            <w:r w:rsidR="00910A7E" w:rsidRPr="00C363C7">
              <w:rPr>
                <w:b/>
                <w:lang w:val="pt-BR"/>
              </w:rPr>
              <w:t>:</w:t>
            </w:r>
          </w:p>
          <w:p w14:paraId="60F1B8B2" w14:textId="1EF4081B" w:rsidR="00E04CB5" w:rsidRDefault="00E04CB5" w:rsidP="004062D2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Foi realiza</w:t>
            </w:r>
            <w:r w:rsidR="00FA224E">
              <w:rPr>
                <w:lang w:val="pt-BR"/>
              </w:rPr>
              <w:t>do</w:t>
            </w:r>
            <w:r>
              <w:rPr>
                <w:lang w:val="pt-BR"/>
              </w:rPr>
              <w:t xml:space="preserve"> o ensaio de</w:t>
            </w:r>
            <w:r w:rsidR="00EA275D">
              <w:rPr>
                <w:lang w:val="pt-BR"/>
              </w:rPr>
              <w:t xml:space="preserve"> Análise termogravimétrica da amostra</w:t>
            </w:r>
            <w:r>
              <w:rPr>
                <w:lang w:val="pt-BR"/>
              </w:rPr>
              <w:t xml:space="preserve"> (TGA)?</w:t>
            </w:r>
          </w:p>
          <w:p w14:paraId="3994C5B6" w14:textId="77777777" w:rsidR="00E04CB5" w:rsidRDefault="00E04CB5" w:rsidP="004062D2">
            <w:pPr>
              <w:ind w:firstLine="0"/>
              <w:jc w:val="left"/>
              <w:rPr>
                <w:lang w:val="pt-BR"/>
              </w:rPr>
            </w:pP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) Sim    (   )Não</w:t>
            </w:r>
          </w:p>
          <w:p w14:paraId="3C4EB13E" w14:textId="4529DDA6" w:rsidR="00E04CB5" w:rsidRDefault="00E04CB5" w:rsidP="004062D2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 xml:space="preserve">Se </w:t>
            </w:r>
            <w:r w:rsidR="00E8626E">
              <w:rPr>
                <w:lang w:val="pt-BR"/>
              </w:rPr>
              <w:t xml:space="preserve">a resposta for afirmativa, </w:t>
            </w:r>
            <w:r>
              <w:rPr>
                <w:lang w:val="pt-BR"/>
              </w:rPr>
              <w:t xml:space="preserve">informar a </w:t>
            </w:r>
            <w:r w:rsidR="00EA275D">
              <w:rPr>
                <w:lang w:val="pt-BR"/>
              </w:rPr>
              <w:t xml:space="preserve">os principais eventos térmicos encontrados, por exemplo: </w:t>
            </w:r>
            <w:r>
              <w:rPr>
                <w:lang w:val="pt-BR"/>
              </w:rPr>
              <w:t xml:space="preserve">temperatura volatilização de solvente e </w:t>
            </w:r>
            <w:r w:rsidR="00E8626E">
              <w:rPr>
                <w:lang w:val="pt-BR"/>
              </w:rPr>
              <w:t xml:space="preserve">a temperatura inicial de </w:t>
            </w:r>
            <w:r>
              <w:rPr>
                <w:lang w:val="pt-BR"/>
              </w:rPr>
              <w:t>decomposição térmica.</w:t>
            </w:r>
          </w:p>
          <w:p w14:paraId="083AC914" w14:textId="119AFA69" w:rsidR="00E04CB5" w:rsidRPr="005C2B35" w:rsidRDefault="00E04CB5" w:rsidP="004062D2">
            <w:pPr>
              <w:ind w:firstLine="0"/>
              <w:jc w:val="left"/>
              <w:rPr>
                <w:lang w:val="pt-BR"/>
              </w:rPr>
            </w:pPr>
            <w:proofErr w:type="spellStart"/>
            <w:r>
              <w:rPr>
                <w:lang w:val="pt-BR"/>
              </w:rPr>
              <w:t>Tvolatilização</w:t>
            </w:r>
            <w:proofErr w:type="spellEnd"/>
            <w:r>
              <w:rPr>
                <w:lang w:val="pt-BR"/>
              </w:rPr>
              <w:t xml:space="preserve"> água ou outros solventes=</w:t>
            </w:r>
            <w:r w:rsidR="005C2B35">
              <w:rPr>
                <w:lang w:val="pt-BR"/>
              </w:rPr>
              <w:t xml:space="preserve"> ______</w:t>
            </w:r>
            <w:r w:rsidR="005C2B35">
              <w:rPr>
                <w:vertAlign w:val="superscript"/>
                <w:lang w:val="pt-BR"/>
              </w:rPr>
              <w:t>0</w:t>
            </w:r>
            <w:r w:rsidR="005C2B35">
              <w:rPr>
                <w:lang w:val="pt-BR"/>
              </w:rPr>
              <w:t>C</w:t>
            </w:r>
          </w:p>
          <w:p w14:paraId="2E5E3E5F" w14:textId="1580C2AD" w:rsidR="00E04CB5" w:rsidRDefault="00E04CB5" w:rsidP="004062D2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>T inicial de degradação</w:t>
            </w:r>
            <w:r w:rsidR="005C2B35">
              <w:rPr>
                <w:lang w:val="pt-BR"/>
              </w:rPr>
              <w:t xml:space="preserve"> = ______</w:t>
            </w:r>
            <w:r w:rsidR="005C2B35">
              <w:rPr>
                <w:vertAlign w:val="superscript"/>
                <w:lang w:val="pt-BR"/>
              </w:rPr>
              <w:t>0</w:t>
            </w:r>
            <w:r w:rsidR="005C2B35">
              <w:rPr>
                <w:lang w:val="pt-BR"/>
              </w:rPr>
              <w:t>C</w:t>
            </w:r>
            <w:r>
              <w:rPr>
                <w:lang w:val="pt-BR"/>
              </w:rPr>
              <w:t xml:space="preserve"> </w:t>
            </w:r>
          </w:p>
          <w:p w14:paraId="4D3DEA36" w14:textId="77777777" w:rsidR="00FA224E" w:rsidRDefault="00FA224E" w:rsidP="004062D2">
            <w:pPr>
              <w:ind w:firstLine="0"/>
              <w:jc w:val="left"/>
              <w:rPr>
                <w:lang w:val="pt-BR"/>
              </w:rPr>
            </w:pPr>
            <w:r>
              <w:rPr>
                <w:lang w:val="pt-BR"/>
              </w:rPr>
              <w:t xml:space="preserve">Apresenta evolução de gases corrosivos? </w:t>
            </w:r>
          </w:p>
          <w:p w14:paraId="70A2C33C" w14:textId="41A3DC25" w:rsidR="00FA224E" w:rsidRDefault="00FA224E" w:rsidP="004062D2">
            <w:pPr>
              <w:ind w:firstLine="0"/>
              <w:jc w:val="left"/>
              <w:rPr>
                <w:lang w:val="pt-BR"/>
              </w:rPr>
            </w:pP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) Sim,  qual ou quais _________________________________________________</w:t>
            </w:r>
          </w:p>
          <w:p w14:paraId="34F4EE58" w14:textId="0962D884" w:rsidR="00FA224E" w:rsidRDefault="00FA224E" w:rsidP="004062D2">
            <w:pPr>
              <w:ind w:firstLine="0"/>
              <w:jc w:val="left"/>
              <w:rPr>
                <w:lang w:val="pt-BR"/>
              </w:rPr>
            </w:pPr>
            <w:proofErr w:type="gramStart"/>
            <w:r>
              <w:rPr>
                <w:lang w:val="pt-BR"/>
              </w:rPr>
              <w:t xml:space="preserve">(  </w:t>
            </w:r>
            <w:proofErr w:type="gramEnd"/>
            <w:r>
              <w:rPr>
                <w:lang w:val="pt-BR"/>
              </w:rPr>
              <w:t xml:space="preserve"> ) Não</w:t>
            </w:r>
          </w:p>
          <w:p w14:paraId="6D4C9738" w14:textId="4B1AD6A4" w:rsidR="00E04CB5" w:rsidRPr="00E04CB5" w:rsidRDefault="00E04CB5" w:rsidP="004062D2">
            <w:pPr>
              <w:ind w:firstLine="0"/>
              <w:jc w:val="left"/>
              <w:rPr>
                <w:b/>
                <w:bCs/>
                <w:lang w:val="pt-BR"/>
              </w:rPr>
            </w:pPr>
            <w:r w:rsidRPr="00E04CB5">
              <w:rPr>
                <w:b/>
                <w:bCs/>
                <w:lang w:val="pt-BR"/>
              </w:rPr>
              <w:t>Se não</w:t>
            </w:r>
            <w:r w:rsidR="005C2B35">
              <w:rPr>
                <w:b/>
                <w:bCs/>
                <w:lang w:val="pt-BR"/>
              </w:rPr>
              <w:t xml:space="preserve"> foi realizado o ensaio de análise termogravimétrica</w:t>
            </w:r>
            <w:r w:rsidRPr="00E04CB5">
              <w:rPr>
                <w:b/>
                <w:bCs/>
                <w:lang w:val="pt-BR"/>
              </w:rPr>
              <w:t xml:space="preserve">, programar </w:t>
            </w:r>
            <w:r w:rsidR="005C2B35">
              <w:rPr>
                <w:b/>
                <w:bCs/>
                <w:lang w:val="pt-BR"/>
              </w:rPr>
              <w:t>antes do</w:t>
            </w:r>
            <w:r w:rsidR="00EA275D">
              <w:rPr>
                <w:b/>
                <w:bCs/>
                <w:lang w:val="pt-BR"/>
              </w:rPr>
              <w:t>s</w:t>
            </w:r>
            <w:r w:rsidR="005C2B35">
              <w:rPr>
                <w:b/>
                <w:bCs/>
                <w:lang w:val="pt-BR"/>
              </w:rPr>
              <w:t xml:space="preserve"> ensaios de DSC</w:t>
            </w:r>
            <w:r w:rsidR="00EA275D">
              <w:rPr>
                <w:b/>
                <w:bCs/>
                <w:lang w:val="pt-BR"/>
              </w:rPr>
              <w:t xml:space="preserve"> (usar formulário para realização de ensaio de TGA)</w:t>
            </w:r>
            <w:r w:rsidR="005C2B35">
              <w:rPr>
                <w:b/>
                <w:bCs/>
                <w:lang w:val="pt-BR"/>
              </w:rPr>
              <w:t xml:space="preserve"> </w:t>
            </w:r>
          </w:p>
        </w:tc>
      </w:tr>
      <w:tr w:rsidR="00910A7E" w:rsidRPr="00F96C01" w14:paraId="6DADD798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228544D1" w14:textId="77777777" w:rsidR="00910A7E" w:rsidRPr="00F96C01" w:rsidRDefault="00910A7E" w:rsidP="00EA10CB">
            <w:pPr>
              <w:ind w:firstLine="0"/>
              <w:jc w:val="left"/>
              <w:rPr>
                <w:lang w:val="pt-BR"/>
              </w:rPr>
            </w:pPr>
            <w:r w:rsidRPr="00F96C01">
              <w:rPr>
                <w:lang w:val="pt-BR"/>
              </w:rPr>
              <w:t>Código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da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 xml:space="preserve"> amostra</w:t>
            </w:r>
            <w:r>
              <w:rPr>
                <w:lang w:val="pt-BR"/>
              </w:rPr>
              <w:t>s</w:t>
            </w:r>
            <w:r w:rsidRPr="00F96C01">
              <w:rPr>
                <w:lang w:val="pt-BR"/>
              </w:rPr>
              <w:t>:</w:t>
            </w:r>
            <w:r>
              <w:rPr>
                <w:lang w:val="pt-BR"/>
              </w:rPr>
              <w:t xml:space="preserve"> </w:t>
            </w:r>
          </w:p>
        </w:tc>
      </w:tr>
      <w:tr w:rsidR="00910A7E" w:rsidRPr="00F96C01" w14:paraId="3BD4E963" w14:textId="77777777" w:rsidTr="004062D2">
        <w:trPr>
          <w:trHeight w:val="567"/>
        </w:trPr>
        <w:tc>
          <w:tcPr>
            <w:tcW w:w="9628" w:type="dxa"/>
            <w:gridSpan w:val="5"/>
            <w:vAlign w:val="center"/>
          </w:tcPr>
          <w:p w14:paraId="116E950C" w14:textId="47E7EF94" w:rsidR="00652F8C" w:rsidRDefault="003F223B" w:rsidP="005000DC">
            <w:pPr>
              <w:ind w:firstLine="0"/>
              <w:rPr>
                <w:b/>
              </w:rPr>
            </w:pPr>
            <w:proofErr w:type="spellStart"/>
            <w:r>
              <w:rPr>
                <w:b/>
              </w:rPr>
              <w:t>Proce</w:t>
            </w:r>
            <w:r w:rsidR="00FA224E">
              <w:rPr>
                <w:b/>
              </w:rPr>
              <w:t>dimento</w:t>
            </w:r>
            <w:r w:rsidR="00E8626E">
              <w:rPr>
                <w:b/>
              </w:rPr>
              <w:t>s</w:t>
            </w:r>
            <w:proofErr w:type="spellEnd"/>
            <w:r w:rsidR="00FA224E">
              <w:rPr>
                <w:b/>
              </w:rPr>
              <w:t xml:space="preserve"> do </w:t>
            </w:r>
            <w:proofErr w:type="spellStart"/>
            <w:r w:rsidR="00FA224E">
              <w:rPr>
                <w:b/>
              </w:rPr>
              <w:t>ensaio</w:t>
            </w:r>
            <w:proofErr w:type="spellEnd"/>
            <w:r w:rsidR="005000DC">
              <w:rPr>
                <w:b/>
              </w:rPr>
              <w:t>:</w:t>
            </w:r>
          </w:p>
          <w:p w14:paraId="10B7F6D8" w14:textId="77777777" w:rsidR="00E8626E" w:rsidRDefault="00E8626E" w:rsidP="005000DC">
            <w:pPr>
              <w:ind w:firstLine="0"/>
              <w:rPr>
                <w:b/>
              </w:rPr>
            </w:pPr>
          </w:p>
          <w:p w14:paraId="7265A9D1" w14:textId="2BBD1AC0" w:rsidR="00FA224E" w:rsidRDefault="005000DC" w:rsidP="005000DC">
            <w:pPr>
              <w:ind w:firstLine="0"/>
            </w:pPr>
            <w:r w:rsidRPr="003806EA">
              <w:rPr>
                <w:b/>
              </w:rPr>
              <w:t xml:space="preserve">Tipo de porta </w:t>
            </w:r>
            <w:proofErr w:type="spellStart"/>
            <w:r w:rsidRPr="003806EA">
              <w:rPr>
                <w:b/>
              </w:rPr>
              <w:t>Amostra</w:t>
            </w:r>
            <w:proofErr w:type="spellEnd"/>
            <w:r>
              <w:t xml:space="preserve">: </w:t>
            </w:r>
          </w:p>
          <w:p w14:paraId="16425BAB" w14:textId="77777777" w:rsidR="00FA224E" w:rsidRDefault="005000DC" w:rsidP="005000DC">
            <w:pPr>
              <w:ind w:firstLine="0"/>
            </w:pPr>
            <w:proofErr w:type="spellStart"/>
            <w:r>
              <w:t>Cadinho</w:t>
            </w:r>
            <w:proofErr w:type="spellEnd"/>
            <w:r>
              <w:t xml:space="preserve"> </w:t>
            </w:r>
            <w:proofErr w:type="spellStart"/>
            <w:r>
              <w:t>padrão</w:t>
            </w:r>
            <w:proofErr w:type="spellEnd"/>
            <w:r>
              <w:t xml:space="preserve"> de Al</w:t>
            </w:r>
            <w:r w:rsidR="00FA224E"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) </w:t>
            </w:r>
          </w:p>
          <w:p w14:paraId="1E272FEB" w14:textId="192588FA" w:rsidR="005000DC" w:rsidRDefault="00FA224E" w:rsidP="005000DC">
            <w:pPr>
              <w:ind w:firstLine="0"/>
            </w:pPr>
            <w:proofErr w:type="spellStart"/>
            <w:r>
              <w:t>C</w:t>
            </w:r>
            <w:r w:rsidR="005000DC">
              <w:t>adinho</w:t>
            </w:r>
            <w:proofErr w:type="spellEnd"/>
            <w:r w:rsidR="005000DC">
              <w:t xml:space="preserve"> </w:t>
            </w:r>
            <w:proofErr w:type="spellStart"/>
            <w:r w:rsidR="005000DC">
              <w:t>Hermético</w:t>
            </w:r>
            <w:proofErr w:type="spellEnd"/>
            <w:r w:rsidR="005000DC">
              <w:t xml:space="preserve"> de Al </w:t>
            </w:r>
            <w:proofErr w:type="gramStart"/>
            <w:r w:rsidR="005000DC">
              <w:t xml:space="preserve">(  </w:t>
            </w:r>
            <w:proofErr w:type="gramEnd"/>
            <w:r w:rsidR="005000DC">
              <w:t xml:space="preserve"> )</w:t>
            </w:r>
          </w:p>
          <w:p w14:paraId="60661DC4" w14:textId="77777777" w:rsidR="005000DC" w:rsidRDefault="005000DC" w:rsidP="005000DC">
            <w:pPr>
              <w:ind w:firstLine="0"/>
            </w:pPr>
            <w:r w:rsidRPr="003806EA">
              <w:rPr>
                <w:b/>
              </w:rPr>
              <w:t xml:space="preserve">Taxa de </w:t>
            </w:r>
            <w:proofErr w:type="spellStart"/>
            <w:r w:rsidRPr="003806EA">
              <w:rPr>
                <w:b/>
              </w:rPr>
              <w:t>Aquecimento</w:t>
            </w:r>
            <w:proofErr w:type="spellEnd"/>
            <w:r>
              <w:rPr>
                <w:b/>
              </w:rPr>
              <w:t xml:space="preserve"> </w:t>
            </w:r>
            <w:r>
              <w:t>1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</w:t>
            </w:r>
            <w:proofErr w:type="spellStart"/>
            <w:r>
              <w:t>varredura</w:t>
            </w:r>
            <w:proofErr w:type="spellEnd"/>
            <w:r>
              <w:t>: ..............</w:t>
            </w:r>
            <w:r>
              <w:sym w:font="Symbol" w:char="F0B0"/>
            </w:r>
            <w:r>
              <w:t>C/</w:t>
            </w:r>
            <w:proofErr w:type="spellStart"/>
            <w:r>
              <w:t>minutos</w:t>
            </w:r>
            <w:proofErr w:type="spellEnd"/>
            <w:r>
              <w:t xml:space="preserve"> de ...........</w:t>
            </w:r>
            <w:r>
              <w:sym w:font="Symbol" w:char="F0B0"/>
            </w:r>
            <w:r>
              <w:t xml:space="preserve">C </w:t>
            </w:r>
            <w:proofErr w:type="spellStart"/>
            <w:r>
              <w:t>até</w:t>
            </w:r>
            <w:proofErr w:type="spellEnd"/>
            <w:r>
              <w:t xml:space="preserve"> ..............</w:t>
            </w:r>
            <w:r>
              <w:sym w:font="Symbol" w:char="F0B0"/>
            </w:r>
            <w:r>
              <w:t>C</w:t>
            </w:r>
          </w:p>
          <w:p w14:paraId="0FCE870B" w14:textId="688F617E" w:rsidR="003F3333" w:rsidRDefault="005000DC" w:rsidP="005000DC">
            <w:pPr>
              <w:ind w:firstLine="0"/>
            </w:pPr>
            <w:proofErr w:type="spellStart"/>
            <w:r>
              <w:t>Isoterma</w:t>
            </w:r>
            <w:proofErr w:type="spellEnd"/>
            <w:r>
              <w:t xml:space="preserve">: ................ </w:t>
            </w:r>
            <w:proofErr w:type="spellStart"/>
            <w:r>
              <w:t>minutos</w:t>
            </w:r>
            <w:proofErr w:type="spellEnd"/>
            <w:r>
              <w:t xml:space="preserve">.   </w:t>
            </w:r>
          </w:p>
          <w:p w14:paraId="4890D3EA" w14:textId="67F07BE9" w:rsidR="005000DC" w:rsidRDefault="005000DC" w:rsidP="005000DC">
            <w:pPr>
              <w:ind w:firstLine="0"/>
            </w:pPr>
            <w:proofErr w:type="spellStart"/>
            <w:r>
              <w:lastRenderedPageBreak/>
              <w:t>Atmosfera</w:t>
            </w:r>
            <w:proofErr w:type="spellEnd"/>
            <w:r>
              <w:t xml:space="preserve">. </w:t>
            </w:r>
            <w:proofErr w:type="spellStart"/>
            <w:r>
              <w:t>Inerte</w:t>
            </w:r>
            <w:proofErr w:type="spellEnd"/>
            <w:r>
              <w:t xml:space="preserve">     </w:t>
            </w:r>
            <w:proofErr w:type="gramStart"/>
            <w:r>
              <w:t xml:space="preserve">   (</w:t>
            </w:r>
            <w:proofErr w:type="gramEnd"/>
            <w:r>
              <w:t xml:space="preserve">   )  </w:t>
            </w:r>
            <w:proofErr w:type="spellStart"/>
            <w:r>
              <w:t>Oxidativa</w:t>
            </w:r>
            <w:proofErr w:type="spellEnd"/>
            <w:r>
              <w:t xml:space="preserve">           (   )</w:t>
            </w:r>
          </w:p>
          <w:p w14:paraId="771E82C9" w14:textId="77777777" w:rsidR="005000DC" w:rsidRDefault="005000DC" w:rsidP="005000DC">
            <w:pPr>
              <w:ind w:firstLine="0"/>
            </w:pPr>
            <w:r w:rsidRPr="003806EA">
              <w:rPr>
                <w:b/>
              </w:rPr>
              <w:t xml:space="preserve">Taxa de </w:t>
            </w:r>
            <w:proofErr w:type="spellStart"/>
            <w:r w:rsidRPr="003806EA">
              <w:rPr>
                <w:b/>
              </w:rPr>
              <w:t>Aquecimento</w:t>
            </w:r>
            <w:proofErr w:type="spellEnd"/>
            <w:r>
              <w:t xml:space="preserve"> 2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</w:t>
            </w:r>
            <w:proofErr w:type="spellStart"/>
            <w:r>
              <w:t>varredura</w:t>
            </w:r>
            <w:proofErr w:type="spellEnd"/>
            <w:r>
              <w:t>: .............</w:t>
            </w:r>
            <w:r>
              <w:sym w:font="Symbol" w:char="F0B0"/>
            </w:r>
            <w:r>
              <w:t>C/</w:t>
            </w:r>
            <w:proofErr w:type="spellStart"/>
            <w:r>
              <w:t>minutos</w:t>
            </w:r>
            <w:proofErr w:type="spellEnd"/>
            <w:r>
              <w:t xml:space="preserve"> </w:t>
            </w:r>
            <w:proofErr w:type="gramStart"/>
            <w:r>
              <w:t>de  ...........</w:t>
            </w:r>
            <w:proofErr w:type="gramEnd"/>
            <w:r>
              <w:sym w:font="Symbol" w:char="F0B0"/>
            </w:r>
            <w:r>
              <w:t xml:space="preserve">C </w:t>
            </w:r>
            <w:proofErr w:type="spellStart"/>
            <w:r>
              <w:t>até</w:t>
            </w:r>
            <w:proofErr w:type="spellEnd"/>
            <w:r>
              <w:t xml:space="preserve"> ............</w:t>
            </w:r>
            <w:r>
              <w:sym w:font="Symbol" w:char="F0B0"/>
            </w:r>
            <w:r>
              <w:t>C</w:t>
            </w:r>
          </w:p>
          <w:p w14:paraId="688C3D7F" w14:textId="1292BFFE" w:rsidR="005000DC" w:rsidRDefault="005000DC" w:rsidP="005000DC">
            <w:pPr>
              <w:ind w:firstLine="0"/>
            </w:pPr>
            <w:r w:rsidRPr="003806EA">
              <w:rPr>
                <w:b/>
              </w:rPr>
              <w:t xml:space="preserve">Tipo de </w:t>
            </w:r>
            <w:proofErr w:type="spellStart"/>
            <w:proofErr w:type="gramStart"/>
            <w:r w:rsidRPr="003806EA">
              <w:rPr>
                <w:b/>
              </w:rPr>
              <w:t>resfriamento</w:t>
            </w:r>
            <w:proofErr w:type="spellEnd"/>
            <w:r>
              <w:t>:</w:t>
            </w:r>
            <w:r w:rsidR="00FA224E">
              <w:t>_</w:t>
            </w:r>
            <w:proofErr w:type="gramEnd"/>
            <w:r w:rsidR="00FA224E">
              <w:t xml:space="preserve">_______________________________________________ </w:t>
            </w:r>
          </w:p>
          <w:p w14:paraId="6720214D" w14:textId="77777777" w:rsidR="005000DC" w:rsidRPr="003806EA" w:rsidRDefault="005000DC" w:rsidP="005000DC">
            <w:pPr>
              <w:ind w:firstLine="0"/>
              <w:rPr>
                <w:b/>
              </w:rPr>
            </w:pPr>
            <w:proofErr w:type="spellStart"/>
            <w:r>
              <w:rPr>
                <w:b/>
              </w:rPr>
              <w:t>Informações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adicionais</w:t>
            </w:r>
            <w:proofErr w:type="spellEnd"/>
            <w:r w:rsidRPr="003806EA">
              <w:rPr>
                <w:b/>
              </w:rPr>
              <w:t xml:space="preserve"> </w:t>
            </w:r>
            <w:proofErr w:type="spellStart"/>
            <w:r w:rsidRPr="003806EA">
              <w:rPr>
                <w:b/>
              </w:rPr>
              <w:t>sobre</w:t>
            </w:r>
            <w:proofErr w:type="spellEnd"/>
            <w:r w:rsidRPr="003806EA">
              <w:rPr>
                <w:b/>
              </w:rPr>
              <w:t xml:space="preserve"> as </w:t>
            </w:r>
            <w:proofErr w:type="spellStart"/>
            <w:r w:rsidRPr="003806EA">
              <w:rPr>
                <w:b/>
              </w:rPr>
              <w:t>amostras</w:t>
            </w:r>
            <w:proofErr w:type="spellEnd"/>
            <w:r w:rsidRPr="003806EA">
              <w:rPr>
                <w:b/>
              </w:rPr>
              <w:t>:</w:t>
            </w:r>
          </w:p>
          <w:p w14:paraId="77584086" w14:textId="77777777" w:rsidR="00910A7E" w:rsidRDefault="00910A7E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</w:p>
          <w:p w14:paraId="797EC1D0" w14:textId="77777777" w:rsidR="00EA275D" w:rsidRDefault="00EA275D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</w:p>
          <w:p w14:paraId="517CCD18" w14:textId="0FB04CCB" w:rsidR="00EA275D" w:rsidRPr="00F96C01" w:rsidRDefault="00EA275D" w:rsidP="00EA10CB">
            <w:pPr>
              <w:spacing w:line="240" w:lineRule="auto"/>
              <w:ind w:firstLine="0"/>
              <w:jc w:val="left"/>
              <w:rPr>
                <w:lang w:val="pt-BR"/>
              </w:rPr>
            </w:pPr>
          </w:p>
        </w:tc>
      </w:tr>
    </w:tbl>
    <w:p w14:paraId="720A425E" w14:textId="77777777" w:rsidR="00910A7E" w:rsidRPr="004062D2" w:rsidRDefault="00910A7E" w:rsidP="00910A7E">
      <w:pPr>
        <w:ind w:firstLine="0"/>
        <w:rPr>
          <w:sz w:val="20"/>
          <w:szCs w:val="20"/>
          <w:lang w:val="pt-BR"/>
        </w:rPr>
      </w:pPr>
    </w:p>
    <w:sectPr w:rsidR="00910A7E" w:rsidRPr="004062D2" w:rsidSect="004062D2">
      <w:headerReference w:type="first" r:id="rId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D7175" w14:textId="77777777" w:rsidR="008E1343" w:rsidRDefault="008E1343" w:rsidP="004062D2">
      <w:pPr>
        <w:spacing w:line="240" w:lineRule="auto"/>
      </w:pPr>
      <w:r>
        <w:separator/>
      </w:r>
    </w:p>
  </w:endnote>
  <w:endnote w:type="continuationSeparator" w:id="0">
    <w:p w14:paraId="5C22F881" w14:textId="77777777" w:rsidR="008E1343" w:rsidRDefault="008E1343" w:rsidP="00406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01E53" w14:textId="77777777" w:rsidR="008E1343" w:rsidRDefault="008E1343" w:rsidP="004062D2">
      <w:pPr>
        <w:spacing w:line="240" w:lineRule="auto"/>
      </w:pPr>
      <w:r>
        <w:separator/>
      </w:r>
    </w:p>
  </w:footnote>
  <w:footnote w:type="continuationSeparator" w:id="0">
    <w:p w14:paraId="74F00FD8" w14:textId="77777777" w:rsidR="008E1343" w:rsidRDefault="008E1343" w:rsidP="004062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C1057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0A1EBFA" wp14:editId="1EE69E6E">
          <wp:simplePos x="0" y="0"/>
          <wp:positionH relativeFrom="column">
            <wp:posOffset>-253365</wp:posOffset>
          </wp:positionH>
          <wp:positionV relativeFrom="paragraph">
            <wp:posOffset>264160</wp:posOffset>
          </wp:positionV>
          <wp:extent cx="1285875" cy="531495"/>
          <wp:effectExtent l="0" t="0" r="9525" b="1905"/>
          <wp:wrapNone/>
          <wp:docPr id="2" name="Imagem 2" descr="Resultado de imagem para UFU 40 A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sultado de imagem para UFU 40 A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62D2">
      <w:rPr>
        <w:noProof/>
      </w:rPr>
      <w:drawing>
        <wp:inline distT="0" distB="0" distL="0" distR="0" wp14:anchorId="105895D1" wp14:editId="31781AB7">
          <wp:extent cx="657225" cy="648974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798" cy="650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BA549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SERVIÇO PÚBLICO FEDERAL</w:t>
    </w:r>
  </w:p>
  <w:p w14:paraId="1B50A68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EDUCAÇAO</w:t>
    </w:r>
  </w:p>
  <w:p w14:paraId="00116E0D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MINISTÉRIO DA CIÊNCIA, TECNOLOGIA, INOVAÇÕES E COMUNICAÇÕES</w:t>
    </w:r>
  </w:p>
  <w:p w14:paraId="37B79681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UNIVERSIDADE FEDERAL DE UBERLÂNDIA</w:t>
    </w:r>
  </w:p>
  <w:p w14:paraId="1915AC08" w14:textId="77777777" w:rsidR="004062D2" w:rsidRDefault="004062D2" w:rsidP="004062D2">
    <w:pPr>
      <w:spacing w:line="276" w:lineRule="auto"/>
      <w:ind w:firstLine="0"/>
      <w:jc w:val="center"/>
      <w:rPr>
        <w:b/>
        <w:lang w:val="pt-BR"/>
      </w:rPr>
    </w:pPr>
    <w:r>
      <w:rPr>
        <w:b/>
        <w:lang w:val="pt-BR"/>
      </w:rPr>
      <w:t>LABORATÓRIO MULTIUSUÁRIOS DO PONTAL</w:t>
    </w:r>
  </w:p>
  <w:p w14:paraId="6F7575DC" w14:textId="77777777" w:rsidR="004062D2" w:rsidRDefault="004062D2" w:rsidP="004062D2">
    <w:pPr>
      <w:ind w:firstLine="0"/>
      <w:jc w:val="center"/>
      <w:rPr>
        <w:b/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152"/>
    <w:rsid w:val="000B6F5C"/>
    <w:rsid w:val="001915A1"/>
    <w:rsid w:val="003017F1"/>
    <w:rsid w:val="003F223B"/>
    <w:rsid w:val="003F3333"/>
    <w:rsid w:val="004062D2"/>
    <w:rsid w:val="004841F5"/>
    <w:rsid w:val="005000DC"/>
    <w:rsid w:val="005C1EA6"/>
    <w:rsid w:val="005C2B35"/>
    <w:rsid w:val="00652F8C"/>
    <w:rsid w:val="0068338F"/>
    <w:rsid w:val="0083684D"/>
    <w:rsid w:val="008E1343"/>
    <w:rsid w:val="00910A7E"/>
    <w:rsid w:val="00AC4067"/>
    <w:rsid w:val="00B06ADE"/>
    <w:rsid w:val="00B47152"/>
    <w:rsid w:val="00BE3938"/>
    <w:rsid w:val="00BF4F39"/>
    <w:rsid w:val="00C717C8"/>
    <w:rsid w:val="00D5105B"/>
    <w:rsid w:val="00E04CB5"/>
    <w:rsid w:val="00E476DE"/>
    <w:rsid w:val="00E8626E"/>
    <w:rsid w:val="00EA039D"/>
    <w:rsid w:val="00EA1A38"/>
    <w:rsid w:val="00EA275D"/>
    <w:rsid w:val="00FA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2DC47"/>
  <w15:chartTrackingRefBased/>
  <w15:docId w15:val="{14677474-F2F5-4F87-8756-F747636B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A7E"/>
    <w:pPr>
      <w:suppressAutoHyphens/>
      <w:ind w:firstLine="709"/>
    </w:pPr>
    <w:rPr>
      <w:rFonts w:ascii="Arial" w:eastAsia="Calibri" w:hAnsi="Arial" w:cs="Arial"/>
      <w:sz w:val="22"/>
      <w:szCs w:val="22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471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717C8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717C8"/>
    <w:rPr>
      <w:rFonts w:asciiTheme="minorHAnsi" w:eastAsiaTheme="minorEastAsia" w:hAnsiTheme="minorHAnsi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062D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62D2"/>
    <w:rPr>
      <w:rFonts w:ascii="Arial" w:eastAsia="Calibri" w:hAnsi="Arial" w:cs="Arial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Anizio Faria</dc:creator>
  <cp:keywords/>
  <dc:description/>
  <cp:lastModifiedBy>Rosana Assunção</cp:lastModifiedBy>
  <cp:revision>10</cp:revision>
  <dcterms:created xsi:type="dcterms:W3CDTF">2018-03-20T23:43:00Z</dcterms:created>
  <dcterms:modified xsi:type="dcterms:W3CDTF">2019-04-30T05:49:00Z</dcterms:modified>
</cp:coreProperties>
</file>